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B2EFB" w14:textId="77777777" w:rsidR="00DB599C" w:rsidRDefault="00DB599C"/>
    <w:p w14:paraId="6BD3B203" w14:textId="77777777" w:rsidR="008A359F" w:rsidRPr="00FE603A" w:rsidRDefault="008A359F" w:rsidP="008A359F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Приложение №1</w:t>
      </w:r>
    </w:p>
    <w:p w14:paraId="1380092E" w14:textId="77777777" w:rsidR="00D936D8" w:rsidRPr="00FE603A" w:rsidRDefault="00D936D8" w:rsidP="00D936D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ТЕХНИЧЕСКА СПЕЦИФИКАЦИЯ</w:t>
      </w:r>
    </w:p>
    <w:p w14:paraId="31ECF205" w14:textId="77777777" w:rsidR="00D936D8" w:rsidRPr="00FE603A" w:rsidRDefault="00D936D8" w:rsidP="00D936D8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A0D6828" w14:textId="11A55836" w:rsidR="00D936D8" w:rsidRPr="00AC64F8" w:rsidRDefault="00D936D8" w:rsidP="00D936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ИЗВЪРШВАНЕ НА КОМПЛЕКСНИ ДЕЙНОСТИ ПО </w:t>
      </w:r>
      <w:r w:rsidR="00D92F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ПРЕДОСТАВЯНЕ</w:t>
      </w:r>
      <w:r w:rsidR="00D92FB1"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НА </w:t>
      </w:r>
      <w:r w:rsidR="004E65C4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 ХОТЕЛСКО НАСТА</w:t>
      </w:r>
      <w:r w:rsidR="008A7EAD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НЯВАНЕ, ИЗХРАНВАНЕ</w:t>
      </w:r>
      <w:r w:rsidR="00034EDA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,</w:t>
      </w:r>
      <w:r w:rsidR="008A7EAD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 </w:t>
      </w:r>
      <w:r w:rsidR="00034EDA" w:rsidRPr="00034EDA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КАФЕ ПАУЗИ</w:t>
      </w:r>
      <w:r w:rsidR="00034EDA" w:rsidRPr="00EB42B5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 w:rsidR="008A7EAD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И НАЕМ НА РАБОТНА ЗАЛА С ПРИДРУЖАВАЩО </w:t>
      </w:r>
      <w:r w:rsidR="00685D21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ТЕХНИЧЕСКО ОБОРУДВАНЕ ЗА </w:t>
      </w:r>
      <w:r w:rsidR="00F50352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ПРОВЕЖДАНЕТО</w:t>
      </w:r>
      <w:r w:rsidR="0036150C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 НА ДВЕ ВЪВЕЖДАЩИ ОБУЧЕНИЯ </w:t>
      </w:r>
      <w:r w:rsidR="001732D3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НА ЕКИП, КАКТО И ТРИДНЕВНА СРЕЩА С ЦЕЛ ОБМЯНА НА ОПИТ</w:t>
      </w:r>
    </w:p>
    <w:p w14:paraId="1F61A52B" w14:textId="77777777" w:rsidR="00D936D8" w:rsidRDefault="00D936D8" w:rsidP="00D936D8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БЕНЕФИЦИЕНТ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: </w:t>
      </w: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“ФОНДАЦИЯ ЗДРАВЕ И СОЦИАЛНО РАЗВИТИЕ” </w:t>
      </w:r>
    </w:p>
    <w:p w14:paraId="66299393" w14:textId="77777777" w:rsidR="0031399B" w:rsidRPr="00FE603A" w:rsidRDefault="0031399B" w:rsidP="0031399B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40F6ADB" w14:textId="77777777" w:rsidR="0031399B" w:rsidRPr="00FE603A" w:rsidRDefault="0031399B" w:rsidP="0031399B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Предмет на процедурата:</w:t>
      </w:r>
    </w:p>
    <w:p w14:paraId="7283ABE4" w14:textId="53B0DC13" w:rsidR="006A4D28" w:rsidRPr="00411E17" w:rsidRDefault="006A4D28" w:rsidP="006A4D28">
      <w:pPr>
        <w:jc w:val="both"/>
        <w:rPr>
          <w:rFonts w:ascii="Times New Roman" w:eastAsia="MS ??" w:hAnsi="Times New Roman"/>
          <w:sz w:val="24"/>
          <w:szCs w:val="24"/>
          <w:lang w:val="bg-BG"/>
        </w:rPr>
      </w:pPr>
      <w:r w:rsidRPr="00411E17">
        <w:rPr>
          <w:rFonts w:ascii="Times New Roman" w:eastAsia="MS ??" w:hAnsi="Times New Roman"/>
          <w:i/>
          <w:sz w:val="24"/>
          <w:szCs w:val="24"/>
          <w:lang w:val="bg-BG"/>
        </w:rPr>
        <w:t>„Предоставяне на хотелско настаняване,</w:t>
      </w:r>
      <w:r w:rsidR="00AF37D4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 w:rsidRPr="00411E17">
        <w:rPr>
          <w:rFonts w:ascii="Times New Roman" w:eastAsia="MS ??" w:hAnsi="Times New Roman"/>
          <w:i/>
          <w:sz w:val="24"/>
          <w:szCs w:val="24"/>
          <w:lang w:val="bg-BG"/>
        </w:rPr>
        <w:t>изхранване</w:t>
      </w:r>
      <w:r w:rsidR="00AF37D4">
        <w:rPr>
          <w:rFonts w:ascii="Times New Roman" w:eastAsia="MS ??" w:hAnsi="Times New Roman"/>
          <w:i/>
          <w:iCs/>
          <w:sz w:val="24"/>
          <w:szCs w:val="24"/>
          <w:lang w:val="bg-BG"/>
        </w:rPr>
        <w:t>,</w:t>
      </w:r>
      <w:r w:rsidR="00724A4A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 w:rsidR="00AF37D4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кафе </w:t>
      </w:r>
      <w:r w:rsidR="00724A4A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паузи </w:t>
      </w:r>
      <w:r w:rsidR="00724A4A" w:rsidRPr="00411E17">
        <w:rPr>
          <w:rFonts w:ascii="Times New Roman" w:eastAsia="MS ??" w:hAnsi="Times New Roman"/>
          <w:i/>
          <w:sz w:val="24"/>
          <w:szCs w:val="24"/>
          <w:lang w:val="bg-BG"/>
        </w:rPr>
        <w:t>и</w:t>
      </w:r>
      <w:r w:rsidRPr="00411E17">
        <w:rPr>
          <w:rFonts w:ascii="Times New Roman" w:eastAsia="MS ??" w:hAnsi="Times New Roman"/>
          <w:i/>
          <w:sz w:val="24"/>
          <w:szCs w:val="24"/>
          <w:lang w:val="bg-BG"/>
        </w:rPr>
        <w:t xml:space="preserve"> наем на работна зала с придружаващо техническо оборудване за провеждането на </w:t>
      </w:r>
      <w:r w:rsidR="005B07E0">
        <w:rPr>
          <w:rFonts w:ascii="Times New Roman" w:eastAsia="MS ??" w:hAnsi="Times New Roman"/>
          <w:i/>
          <w:sz w:val="24"/>
          <w:szCs w:val="24"/>
          <w:lang w:val="bg-BG"/>
        </w:rPr>
        <w:t>д</w:t>
      </w:r>
      <w:r w:rsidRPr="00411E17">
        <w:rPr>
          <w:rFonts w:ascii="Times New Roman" w:eastAsia="MS ??" w:hAnsi="Times New Roman"/>
          <w:i/>
          <w:sz w:val="24"/>
          <w:szCs w:val="24"/>
          <w:lang w:val="bg-BG"/>
        </w:rPr>
        <w:t xml:space="preserve">ве въвеждащи обучения на екип, както и тридневна среща с цел обмяна на </w:t>
      </w:r>
      <w:r w:rsidR="00110C3B" w:rsidRPr="00411E17">
        <w:rPr>
          <w:rFonts w:ascii="Times New Roman" w:eastAsia="MS ??" w:hAnsi="Times New Roman"/>
          <w:i/>
          <w:sz w:val="24"/>
          <w:szCs w:val="24"/>
          <w:lang w:val="bg-BG"/>
        </w:rPr>
        <w:t>опит “</w:t>
      </w:r>
      <w:r w:rsidR="00D17058" w:rsidRPr="00411E17">
        <w:rPr>
          <w:rFonts w:ascii="Times New Roman" w:eastAsia="MS ??" w:hAnsi="Times New Roman"/>
          <w:i/>
          <w:sz w:val="24"/>
          <w:szCs w:val="24"/>
          <w:lang w:val="bg-BG"/>
        </w:rPr>
        <w:t>по</w:t>
      </w:r>
      <w:r w:rsidRPr="00411E17">
        <w:rPr>
          <w:rFonts w:ascii="Times New Roman" w:eastAsia="MS ??" w:hAnsi="Times New Roman"/>
          <w:sz w:val="24"/>
          <w:szCs w:val="24"/>
          <w:lang w:val="bg-BG"/>
        </w:rPr>
        <w:t xml:space="preserve"> програма „Местно развитие, намаляване на бедността и подобрено включване на уязвимите </w:t>
      </w:r>
      <w:r w:rsidR="00110C3B" w:rsidRPr="00411E17">
        <w:rPr>
          <w:rFonts w:ascii="Times New Roman" w:eastAsia="MS ??" w:hAnsi="Times New Roman"/>
          <w:sz w:val="24"/>
          <w:szCs w:val="24"/>
          <w:lang w:val="bg-BG"/>
        </w:rPr>
        <w:t>групи “</w:t>
      </w:r>
      <w:r w:rsidRPr="00411E17">
        <w:rPr>
          <w:rFonts w:ascii="Times New Roman" w:eastAsia="MS ??" w:hAnsi="Times New Roman"/>
          <w:sz w:val="24"/>
          <w:szCs w:val="24"/>
          <w:lang w:val="bg-BG"/>
        </w:rPr>
        <w:t>, финансирана от Финансовия механизъм на Европейското икономическо пространство 2014-2021г</w:t>
      </w:r>
      <w:r w:rsidRPr="00411E17">
        <w:rPr>
          <w:rFonts w:ascii="Times New Roman" w:hAnsi="Times New Roman"/>
          <w:sz w:val="24"/>
          <w:szCs w:val="24"/>
          <w:lang w:val="bg-BG"/>
        </w:rPr>
        <w:t>.</w:t>
      </w:r>
    </w:p>
    <w:p w14:paraId="09FC5595" w14:textId="77777777" w:rsidR="0031399B" w:rsidRDefault="0031399B" w:rsidP="00D936D8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7F0A6944" w14:textId="77777777" w:rsidR="003F7564" w:rsidRDefault="00D17058" w:rsidP="006F3FD9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обхвата </w:t>
      </w:r>
      <w:r w:rsidRPr="00942C5F">
        <w:rPr>
          <w:rFonts w:ascii="Times New Roman" w:eastAsia="Times New Roman" w:hAnsi="Times New Roman" w:cs="Times New Roman"/>
          <w:sz w:val="24"/>
          <w:szCs w:val="24"/>
          <w:lang w:val="bg-BG"/>
        </w:rPr>
        <w:t>на процедурата се включват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услуги по хотелско настаняване, изхранване</w:t>
      </w:r>
      <w:r w:rsidR="00380127">
        <w:rPr>
          <w:rFonts w:ascii="Times New Roman" w:eastAsia="Times New Roman" w:hAnsi="Times New Roman" w:cs="Times New Roman"/>
          <w:sz w:val="24"/>
          <w:szCs w:val="24"/>
          <w:lang w:val="bg-BG"/>
        </w:rPr>
        <w:t>, кафе паузи</w:t>
      </w:r>
      <w:r w:rsidR="002011C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наем на работна зала с</w:t>
      </w:r>
      <w:r w:rsidR="006D7AE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придружаващо техническо </w:t>
      </w:r>
      <w:r w:rsidR="00751EA0">
        <w:rPr>
          <w:rFonts w:ascii="Times New Roman" w:eastAsia="Times New Roman" w:hAnsi="Times New Roman" w:cs="Times New Roman"/>
          <w:sz w:val="24"/>
          <w:szCs w:val="24"/>
          <w:lang w:val="bg-BG"/>
        </w:rPr>
        <w:t>оборудване</w:t>
      </w:r>
      <w:r w:rsidR="0038012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370800EB" w14:textId="47D98685" w:rsidR="000B6546" w:rsidRDefault="000B6546" w:rsidP="006F3FD9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 обхвана на процедурата са включени следните събития:</w:t>
      </w:r>
    </w:p>
    <w:p w14:paraId="6699C1DC" w14:textId="65F0436B" w:rsidR="008A2C7F" w:rsidRDefault="008A2C7F" w:rsidP="003F7564">
      <w:pPr>
        <w:pStyle w:val="NoSpacing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Първо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въвеждащ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обучени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ще участват 9 човека</w:t>
      </w:r>
      <w:r w:rsidR="00076A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рамките на 3 дни</w:t>
      </w:r>
      <w:r w:rsidR="000249B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нощувки)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51BD8DC4" w14:textId="4717BDE5" w:rsidR="00AC4FDE" w:rsidRDefault="00AC4FDE" w:rsidP="00AC4FDE">
      <w:pPr>
        <w:pStyle w:val="NoSpacing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bookmarkStart w:id="0" w:name="_Hlk115947896"/>
      <w:r w:rsid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 участника настанени в единични стаи 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>– общо 3 единични стаи</w:t>
      </w:r>
    </w:p>
    <w:p w14:paraId="19F4D049" w14:textId="51225743" w:rsidR="00AC4FDE" w:rsidRDefault="00AC4FDE" w:rsidP="00AC4FDE">
      <w:pPr>
        <w:pStyle w:val="NoSpacing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6 участника настанени в двойни стаи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общо 3 двойни стаи</w:t>
      </w:r>
    </w:p>
    <w:p w14:paraId="3DAD7DB4" w14:textId="75B07C42" w:rsidR="00C970F0" w:rsidRDefault="00C970F0" w:rsidP="00AC4FDE">
      <w:pPr>
        <w:pStyle w:val="NoSpacing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работна зала за до </w:t>
      </w:r>
      <w:r w:rsidR="00B32EF4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737207">
        <w:rPr>
          <w:rFonts w:ascii="Times New Roman" w:eastAsia="Times New Roman" w:hAnsi="Times New Roman" w:cs="Times New Roman"/>
          <w:sz w:val="24"/>
          <w:szCs w:val="24"/>
          <w:lang w:val="bg-BG"/>
        </w:rPr>
        <w:t>0 човека за един цял ден и две половинки</w:t>
      </w:r>
    </w:p>
    <w:bookmarkEnd w:id="0"/>
    <w:p w14:paraId="78553DD3" w14:textId="041801F8" w:rsidR="00AC4FDE" w:rsidRDefault="00AC4FDE" w:rsidP="00AC4FDE">
      <w:pPr>
        <w:pStyle w:val="NoSpacing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8BD40D" w14:textId="4CFE3318" w:rsidR="002600B2" w:rsidRDefault="002600B2" w:rsidP="003F7564">
      <w:pPr>
        <w:pStyle w:val="NoSpacing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Второ въвеждащо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обучение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участват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15 човека</w:t>
      </w:r>
      <w:r w:rsidR="00076A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рамките на 3 дни</w:t>
      </w:r>
      <w:r w:rsidR="000249B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нощувки)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66DD39E0" w14:textId="393D7231" w:rsidR="00EA0A06" w:rsidRPr="00EA0A06" w:rsidRDefault="00AC4FDE" w:rsidP="00EA0A06">
      <w:pPr>
        <w:pStyle w:val="NoSpacing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A0A06" w:rsidRP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 участника настанени в единични стаи 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>– общо 3 единични стаи</w:t>
      </w:r>
    </w:p>
    <w:p w14:paraId="0EC3E5D2" w14:textId="16E1DA87" w:rsidR="00AC4FDE" w:rsidRDefault="00EA0A06" w:rsidP="00EA0A06">
      <w:pPr>
        <w:pStyle w:val="NoSpacing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453A6E">
        <w:rPr>
          <w:rFonts w:ascii="Times New Roman" w:eastAsia="Times New Roman" w:hAnsi="Times New Roman" w:cs="Times New Roman"/>
          <w:sz w:val="24"/>
          <w:szCs w:val="24"/>
          <w:lang w:val="bg-BG"/>
        </w:rPr>
        <w:t>12</w:t>
      </w:r>
      <w:r w:rsidRPr="00EA0A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участника настанени в двойни стаи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A1384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1D3DB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A1384">
        <w:rPr>
          <w:rFonts w:ascii="Times New Roman" w:eastAsia="Times New Roman" w:hAnsi="Times New Roman" w:cs="Times New Roman"/>
          <w:sz w:val="24"/>
          <w:szCs w:val="24"/>
          <w:lang w:val="bg-BG"/>
        </w:rPr>
        <w:t>общо 6 двойни стаи</w:t>
      </w:r>
    </w:p>
    <w:p w14:paraId="7628969B" w14:textId="75F76DE6" w:rsidR="00737207" w:rsidRDefault="00737207" w:rsidP="00737207">
      <w:pPr>
        <w:pStyle w:val="NoSpacing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 работна зала за до 20 човека за един цял ден и две половинки</w:t>
      </w:r>
    </w:p>
    <w:p w14:paraId="078D7F6F" w14:textId="71AEDE64" w:rsidR="00AC4FDE" w:rsidRDefault="00AC4FDE" w:rsidP="00770D12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629C71A" w14:textId="519CE322" w:rsidR="00076AA4" w:rsidRDefault="00262121" w:rsidP="003F7564">
      <w:pPr>
        <w:pStyle w:val="NoSpacing"/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>реща с цел обмяна на опит</w:t>
      </w:r>
      <w:r w:rsidR="009C44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участват </w:t>
      </w:r>
      <w:r w:rsidR="004D32CF">
        <w:rPr>
          <w:rFonts w:ascii="Times New Roman" w:eastAsia="Times New Roman" w:hAnsi="Times New Roman" w:cs="Times New Roman"/>
          <w:sz w:val="24"/>
          <w:szCs w:val="24"/>
          <w:lang w:val="bg-BG"/>
        </w:rPr>
        <w:t>24</w:t>
      </w:r>
      <w:r w:rsidR="00D33FF7"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човека</w:t>
      </w:r>
      <w:r w:rsidR="0085708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76AA4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</w:t>
      </w:r>
      <w:r w:rsidR="0085708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3 дни</w:t>
      </w:r>
      <w:r w:rsidR="004D32C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(две нощувки)</w:t>
      </w:r>
      <w:r w:rsidR="00857083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4E30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7BB68AD3" w14:textId="2A5FD8F5" w:rsidR="00D33BDD" w:rsidRDefault="00D33BDD" w:rsidP="00D33BDD">
      <w:pPr>
        <w:pStyle w:val="NoSpacing"/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E1C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="00DE1C9B">
        <w:rPr>
          <w:rFonts w:ascii="Times New Roman" w:eastAsia="Times New Roman" w:hAnsi="Times New Roman" w:cs="Times New Roman"/>
          <w:sz w:val="24"/>
          <w:szCs w:val="24"/>
          <w:lang w:val="bg-BG"/>
        </w:rPr>
        <w:t>24 у</w:t>
      </w:r>
      <w:r w:rsidR="000025B7">
        <w:rPr>
          <w:rFonts w:ascii="Times New Roman" w:eastAsia="Times New Roman" w:hAnsi="Times New Roman" w:cs="Times New Roman"/>
          <w:sz w:val="24"/>
          <w:szCs w:val="24"/>
          <w:lang w:val="bg-BG"/>
        </w:rPr>
        <w:t>частника</w:t>
      </w:r>
      <w:r w:rsidR="00770D12" w:rsidRPr="00DE1C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двойни стаи</w:t>
      </w:r>
      <w:r w:rsidR="006A1384" w:rsidRPr="00DE1C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F583A" w:rsidRPr="00DE1C9B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6A1384" w:rsidRPr="00DE1C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F583A" w:rsidRPr="00DE1C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общо </w:t>
      </w:r>
      <w:r w:rsidR="000025B7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3F583A" w:rsidRPr="00DE1C9B">
        <w:rPr>
          <w:rFonts w:ascii="Times New Roman" w:eastAsia="Times New Roman" w:hAnsi="Times New Roman" w:cs="Times New Roman"/>
          <w:sz w:val="24"/>
          <w:szCs w:val="24"/>
          <w:lang w:val="bg-BG"/>
        </w:rPr>
        <w:t>2 двойни стаи</w:t>
      </w:r>
    </w:p>
    <w:p w14:paraId="412BED83" w14:textId="526B18E1" w:rsidR="00737207" w:rsidRDefault="00737207" w:rsidP="00737207">
      <w:pPr>
        <w:pStyle w:val="NoSpacing"/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 работна зала за до 50 човека за един цял ден и две половинки</w:t>
      </w:r>
    </w:p>
    <w:p w14:paraId="474BC75C" w14:textId="77777777" w:rsidR="00737207" w:rsidRPr="00DE1C9B" w:rsidRDefault="00737207" w:rsidP="00D33BDD">
      <w:pPr>
        <w:pStyle w:val="NoSpacing"/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337DAA5" w14:textId="64537826" w:rsidR="00E84CA8" w:rsidRDefault="00E84CA8" w:rsidP="00D33BDD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A9BE920" w14:textId="41CDA12E" w:rsidR="00B057C4" w:rsidRDefault="004E3081" w:rsidP="006F3FD9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</w:t>
      </w:r>
      <w:r w:rsidR="00352EF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за трите събития</w:t>
      </w:r>
      <w:r w:rsidR="001329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48 човека по две нощувки</w:t>
      </w:r>
      <w:r w:rsidR="00BA77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; </w:t>
      </w:r>
      <w:r w:rsidR="000710FD">
        <w:rPr>
          <w:rFonts w:ascii="Times New Roman" w:eastAsia="Times New Roman" w:hAnsi="Times New Roman" w:cs="Times New Roman"/>
          <w:sz w:val="24"/>
          <w:szCs w:val="24"/>
          <w:lang w:val="bg-BG"/>
        </w:rPr>
        <w:t>Общ</w:t>
      </w:r>
      <w:r w:rsidR="00B3553E">
        <w:rPr>
          <w:rFonts w:ascii="Times New Roman" w:eastAsia="Times New Roman" w:hAnsi="Times New Roman" w:cs="Times New Roman"/>
          <w:sz w:val="24"/>
          <w:szCs w:val="24"/>
          <w:lang w:val="bg-BG"/>
        </w:rPr>
        <w:t>о по 96</w:t>
      </w:r>
      <w:r w:rsidR="000710F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27C9E">
        <w:rPr>
          <w:rFonts w:ascii="Times New Roman" w:eastAsia="Times New Roman" w:hAnsi="Times New Roman" w:cs="Times New Roman"/>
          <w:sz w:val="24"/>
          <w:szCs w:val="24"/>
          <w:lang w:val="bg-BG"/>
        </w:rPr>
        <w:t>закуски</w:t>
      </w:r>
      <w:r w:rsidR="004F3F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обеди </w:t>
      </w:r>
      <w:r w:rsidR="009F62AD">
        <w:rPr>
          <w:rFonts w:ascii="Times New Roman" w:eastAsia="Times New Roman" w:hAnsi="Times New Roman" w:cs="Times New Roman"/>
          <w:sz w:val="24"/>
          <w:szCs w:val="24"/>
          <w:lang w:val="bg-BG"/>
        </w:rPr>
        <w:t>и вечери</w:t>
      </w:r>
      <w:r w:rsidR="00B6653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F3FD9" w:rsidRPr="006F3F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54FFC">
        <w:rPr>
          <w:rFonts w:ascii="Times New Roman" w:eastAsia="Times New Roman" w:hAnsi="Times New Roman" w:cs="Times New Roman"/>
          <w:sz w:val="24"/>
          <w:szCs w:val="24"/>
          <w:lang w:val="bg-BG"/>
        </w:rPr>
        <w:t>За всяко събитие има по 4 кафе-паузи</w:t>
      </w:r>
      <w:r w:rsidR="00D5541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човек (общо 192)</w:t>
      </w:r>
    </w:p>
    <w:p w14:paraId="5B7F8A38" w14:textId="77777777" w:rsidR="0035133F" w:rsidRDefault="0035133F" w:rsidP="006F3FD9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FCC548B" w14:textId="6308966C" w:rsidR="00E759D3" w:rsidRDefault="00D92FB1" w:rsidP="006F3FD9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Място за изпълнение на поръчката</w:t>
      </w:r>
      <w:r w:rsidR="003513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бъде </w:t>
      </w:r>
      <w:r w:rsidR="00E759D3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</w:t>
      </w:r>
      <w:r w:rsidR="00E759D3">
        <w:rPr>
          <w:rFonts w:ascii="Times New Roman" w:eastAsia="Times New Roman" w:hAnsi="Times New Roman" w:cs="Times New Roman"/>
          <w:sz w:val="24"/>
          <w:szCs w:val="24"/>
          <w:lang w:val="bg-BG"/>
        </w:rPr>
        <w:t>радиус от 150 км. от гр. Самоков</w:t>
      </w:r>
      <w:r w:rsidR="00E759D3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320CD6A" w14:textId="77777777" w:rsidR="0035133F" w:rsidRDefault="0035133F" w:rsidP="006F3FD9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0A5F2132" w14:textId="46E67B9B" w:rsidR="00466E30" w:rsidRDefault="006F3FD9" w:rsidP="006F3FD9">
      <w:pPr>
        <w:pStyle w:val="NoSpacing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3FD9">
        <w:rPr>
          <w:rFonts w:ascii="Times New Roman" w:eastAsia="Times New Roman" w:hAnsi="Times New Roman" w:cs="Times New Roman"/>
          <w:sz w:val="24"/>
          <w:szCs w:val="24"/>
          <w:lang w:val="bg-BG"/>
        </w:rPr>
        <w:t>При изпълнението на поръчката, следва да бъдат спазени следните изисквания и условия: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3B4450F3" w14:textId="344FCA98" w:rsidR="009015E9" w:rsidRDefault="00466E30" w:rsidP="009015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т.</w:t>
      </w:r>
      <w:r w:rsidR="009015E9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хотелско настаняване за </w:t>
      </w:r>
      <w:r w:rsidR="009015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</w:t>
      </w:r>
      <w:r w:rsidR="00D13767">
        <w:rPr>
          <w:rFonts w:ascii="Times New Roman" w:eastAsia="Times New Roman" w:hAnsi="Times New Roman" w:cs="Times New Roman"/>
          <w:sz w:val="24"/>
          <w:szCs w:val="24"/>
          <w:lang w:val="bg-BG"/>
        </w:rPr>
        <w:t>за всяко отделно събитие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настанени в </w:t>
      </w:r>
      <w:r w:rsidR="00D030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двойни и/или 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единични стаи. Всички стаи задължително трябва да са със самостоятелен санитарен възел, осигурено отопление, безплатен достъп на интернет връзка</w:t>
      </w:r>
      <w:r w:rsidR="009015E9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/Wi-Fi</w:t>
      </w:r>
      <w:r w:rsidR="009015E9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. Помещенията за настаняване следва да са с категоризация – минимум 3 звезди.</w:t>
      </w:r>
    </w:p>
    <w:p w14:paraId="46E251B8" w14:textId="0BE33D2C" w:rsidR="009015E9" w:rsidRPr="000073CB" w:rsidRDefault="009015E9" w:rsidP="009015E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</w:t>
      </w:r>
      <w:r w:rsidR="0084677E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участници са с включено пълно изхранване (блок маса или сет меню - салата, основно, десерт с вкл. безалкохолна напитка и вода,) и кафе паузи (вкл. кафе, чай,  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мляко, минерална вода, дребни сладки и соленки, плодове). </w:t>
      </w:r>
    </w:p>
    <w:p w14:paraId="27E4D4FA" w14:textId="22333CEA" w:rsidR="00110C3B" w:rsidRPr="00770D12" w:rsidRDefault="009015E9" w:rsidP="00770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</w:t>
      </w:r>
      <w:r w:rsidR="000073CB"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една работна зала за </w:t>
      </w:r>
      <w:r w:rsidR="0095655A"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всяко отделно събитие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232D47"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съответстваща на броя на участниците 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техническо оборудване: флипчарт, екран, интернет връзка/Wi-Fi. (по програма на </w:t>
      </w:r>
      <w:r w:rsidRPr="00055C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</w:t>
      </w:r>
      <w:r w:rsidR="00055CBD" w:rsidRPr="00055C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ЪЗЛОЖИТЕЛЯ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</w:p>
    <w:p w14:paraId="6902DA82" w14:textId="355563DD" w:rsidR="00B15A0B" w:rsidRPr="00044765" w:rsidRDefault="00B15A0B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Изисквания към услугата са следните:</w:t>
      </w:r>
    </w:p>
    <w:p w14:paraId="2D85AEA1" w14:textId="571B4738" w:rsidR="00B15A0B" w:rsidRPr="00044765" w:rsidRDefault="00B15A0B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изготвя заявка към </w:t>
      </w:r>
      <w:r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 начална и крайна дата за провеждане на всяко събитие, брой на </w:t>
      </w:r>
      <w:r w:rsidR="00C20BA0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участниците, вид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стаите за настаняване</w:t>
      </w:r>
      <w:r w:rsidR="00C20BA0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необходимите зали за работа</w:t>
      </w:r>
      <w:r w:rsidR="00172208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14:paraId="7C893006" w14:textId="56CD0F99" w:rsidR="00B15A0B" w:rsidRPr="00044765" w:rsidRDefault="00B15A0B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При получаване на заявката от</w:t>
      </w:r>
      <w:r w:rsidR="00172208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172208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0145C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представя отговор в срок до 3 работни дни по електронна поща. В отговора си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DA1CD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предлага минимум </w:t>
      </w:r>
      <w:r w:rsidR="003B0F9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един или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два варианта за настаняване, съобразени с изискванията на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  <w:r w:rsidR="00B3101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</w:t>
      </w:r>
      <w:r w:rsidR="009064A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 предлагане на два вариант,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="00511082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има право да избере конкретно място за настаняване между предложените варианти от </w:t>
      </w:r>
      <w:r w:rsidR="00511082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2D4B77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14:paraId="360458B5" w14:textId="4A0684B4" w:rsidR="00B15A0B" w:rsidRPr="00044765" w:rsidRDefault="002D4B77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4500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B15A0B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избира вариант в срок до 3 работни дни от получаване на предложенията от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8F65F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B15A0B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</w:p>
    <w:p w14:paraId="5FCBDB6A" w14:textId="41922435" w:rsidR="00B15A0B" w:rsidRPr="00044765" w:rsidRDefault="0075215A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4500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B15A0B"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 право да извършва промени по бройката на участниците до 5 дни преди датата на събитието.</w:t>
      </w:r>
    </w:p>
    <w:p w14:paraId="131A5BFD" w14:textId="31B59DD6" w:rsidR="00D17058" w:rsidRPr="00044765" w:rsidRDefault="00B15A0B" w:rsidP="00B15A0B">
      <w:pP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ВАЖНО: Разходите за резервация и осигуряване на нощувки и изхранване на член/членове от екипа на </w:t>
      </w:r>
      <w:r w:rsidR="00D1512D" w:rsidRPr="0045007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D1512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няма да се поемат от </w:t>
      </w:r>
      <w:r w:rsidR="00D1512D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следва да бъдат за сметка на</w:t>
      </w:r>
      <w:r w:rsidR="00D1512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D1512D" w:rsidRPr="00C966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D1512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4476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sectPr w:rsidR="00D17058" w:rsidRPr="00044765">
      <w:headerReference w:type="default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5E852" w14:textId="77777777" w:rsidR="00FE7A55" w:rsidRDefault="00FE7A55" w:rsidP="00F70B1E">
      <w:pPr>
        <w:spacing w:after="0" w:line="240" w:lineRule="auto"/>
      </w:pPr>
      <w:r>
        <w:separator/>
      </w:r>
    </w:p>
  </w:endnote>
  <w:endnote w:type="continuationSeparator" w:id="0">
    <w:p w14:paraId="0BDFF889" w14:textId="77777777" w:rsidR="00FE7A55" w:rsidRDefault="00FE7A55" w:rsidP="00F70B1E">
      <w:pPr>
        <w:spacing w:after="0" w:line="240" w:lineRule="auto"/>
      </w:pPr>
      <w:r>
        <w:continuationSeparator/>
      </w:r>
    </w:p>
  </w:endnote>
  <w:endnote w:type="continuationNotice" w:id="1">
    <w:p w14:paraId="1A804231" w14:textId="77777777" w:rsidR="00FE7A55" w:rsidRDefault="00FE7A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0C5D4" w14:textId="77777777" w:rsidR="00411E17" w:rsidRPr="001E7CD7" w:rsidRDefault="00411E17" w:rsidP="00411E17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</w:t>
    </w:r>
    <w:r>
      <w:rPr>
        <w:rFonts w:ascii="Times New Roman" w:hAnsi="Times New Roman"/>
        <w:bCs/>
        <w:i/>
        <w:sz w:val="20"/>
      </w:rPr>
      <w:t>0</w:t>
    </w:r>
    <w:r w:rsidRPr="001E7CD7">
      <w:rPr>
        <w:rFonts w:ascii="Times New Roman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28EE8C22" w14:textId="25FA03ED" w:rsidR="00FD315F" w:rsidRDefault="00FD315F">
    <w:pPr>
      <w:pStyle w:val="Footer"/>
    </w:pPr>
  </w:p>
  <w:p w14:paraId="3F1E8799" w14:textId="00879233" w:rsidR="00FD315F" w:rsidRDefault="00FD3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E15F0" w14:textId="77777777" w:rsidR="00FE7A55" w:rsidRDefault="00FE7A55" w:rsidP="00F70B1E">
      <w:pPr>
        <w:spacing w:after="0" w:line="240" w:lineRule="auto"/>
      </w:pPr>
      <w:r>
        <w:separator/>
      </w:r>
    </w:p>
  </w:footnote>
  <w:footnote w:type="continuationSeparator" w:id="0">
    <w:p w14:paraId="60D78ABB" w14:textId="77777777" w:rsidR="00FE7A55" w:rsidRDefault="00FE7A55" w:rsidP="00F70B1E">
      <w:pPr>
        <w:spacing w:after="0" w:line="240" w:lineRule="auto"/>
      </w:pPr>
      <w:r>
        <w:continuationSeparator/>
      </w:r>
    </w:p>
  </w:footnote>
  <w:footnote w:type="continuationNotice" w:id="1">
    <w:p w14:paraId="2A717825" w14:textId="77777777" w:rsidR="00FE7A55" w:rsidRDefault="00FE7A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3001" w14:textId="58792587" w:rsidR="00443C6E" w:rsidRPr="00443C6E" w:rsidRDefault="001E2DD1">
    <w:pPr>
      <w:pStyle w:val="Header"/>
    </w:pPr>
    <w:r>
      <w:rPr>
        <w:noProof/>
      </w:rPr>
      <w:drawing>
        <wp:inline distT="0" distB="0" distL="0" distR="0" wp14:anchorId="01923C00" wp14:editId="666F6D47">
          <wp:extent cx="1914525" cy="110363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1103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70B1E">
      <w:ptab w:relativeTo="margin" w:alignment="center" w:leader="none"/>
    </w:r>
    <w:r w:rsidR="00F70B1E">
      <w:ptab w:relativeTo="margin" w:alignment="right" w:leader="none"/>
    </w:r>
    <w:r w:rsidR="00C03502">
      <w:rPr>
        <w:noProof/>
      </w:rPr>
      <w:drawing>
        <wp:inline distT="0" distB="0" distL="0" distR="0" wp14:anchorId="390B8E8F" wp14:editId="4F12961D">
          <wp:extent cx="2012659" cy="888365"/>
          <wp:effectExtent l="0" t="0" r="6985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16" cy="8898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31F1"/>
    <w:multiLevelType w:val="hybridMultilevel"/>
    <w:tmpl w:val="D51AF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3917"/>
    <w:multiLevelType w:val="hybridMultilevel"/>
    <w:tmpl w:val="4C3E770A"/>
    <w:lvl w:ilvl="0" w:tplc="6770D0D6">
      <w:start w:val="1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3238393">
    <w:abstractNumId w:val="0"/>
  </w:num>
  <w:num w:numId="2" w16cid:durableId="19013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FDC"/>
    <w:rsid w:val="000025B7"/>
    <w:rsid w:val="000073CB"/>
    <w:rsid w:val="000145C7"/>
    <w:rsid w:val="000249B8"/>
    <w:rsid w:val="00034EDA"/>
    <w:rsid w:val="00044765"/>
    <w:rsid w:val="00055CBD"/>
    <w:rsid w:val="000710FD"/>
    <w:rsid w:val="00076AA4"/>
    <w:rsid w:val="000A07BE"/>
    <w:rsid w:val="000B6546"/>
    <w:rsid w:val="00110C3B"/>
    <w:rsid w:val="00120024"/>
    <w:rsid w:val="001329ED"/>
    <w:rsid w:val="00143DA8"/>
    <w:rsid w:val="00172208"/>
    <w:rsid w:val="001732D3"/>
    <w:rsid w:val="00180A8A"/>
    <w:rsid w:val="00192727"/>
    <w:rsid w:val="001A27E9"/>
    <w:rsid w:val="001B6099"/>
    <w:rsid w:val="001D13EC"/>
    <w:rsid w:val="001D3DB2"/>
    <w:rsid w:val="001E2DD1"/>
    <w:rsid w:val="002011C3"/>
    <w:rsid w:val="002023F9"/>
    <w:rsid w:val="00232D47"/>
    <w:rsid w:val="002600B2"/>
    <w:rsid w:val="00262121"/>
    <w:rsid w:val="002D4B77"/>
    <w:rsid w:val="0031399B"/>
    <w:rsid w:val="00337644"/>
    <w:rsid w:val="0035133F"/>
    <w:rsid w:val="00352EF7"/>
    <w:rsid w:val="0036150C"/>
    <w:rsid w:val="003740CB"/>
    <w:rsid w:val="00380127"/>
    <w:rsid w:val="003908EA"/>
    <w:rsid w:val="0039735B"/>
    <w:rsid w:val="003A1A47"/>
    <w:rsid w:val="003A4422"/>
    <w:rsid w:val="003B0F95"/>
    <w:rsid w:val="003D31E6"/>
    <w:rsid w:val="003F583A"/>
    <w:rsid w:val="003F7564"/>
    <w:rsid w:val="00411E17"/>
    <w:rsid w:val="00443C6E"/>
    <w:rsid w:val="00450070"/>
    <w:rsid w:val="00453A6E"/>
    <w:rsid w:val="00457AA0"/>
    <w:rsid w:val="00466E30"/>
    <w:rsid w:val="004A0FAC"/>
    <w:rsid w:val="004D32CF"/>
    <w:rsid w:val="004E3081"/>
    <w:rsid w:val="004E65C4"/>
    <w:rsid w:val="004F3C01"/>
    <w:rsid w:val="004F3FB0"/>
    <w:rsid w:val="00511082"/>
    <w:rsid w:val="00557FDC"/>
    <w:rsid w:val="005B07E0"/>
    <w:rsid w:val="005B60D0"/>
    <w:rsid w:val="0062785C"/>
    <w:rsid w:val="00685D21"/>
    <w:rsid w:val="006A1384"/>
    <w:rsid w:val="006A4D28"/>
    <w:rsid w:val="006B37B2"/>
    <w:rsid w:val="006D7AE3"/>
    <w:rsid w:val="006F3FD9"/>
    <w:rsid w:val="006F6913"/>
    <w:rsid w:val="00714548"/>
    <w:rsid w:val="00724A4A"/>
    <w:rsid w:val="00737207"/>
    <w:rsid w:val="00751EA0"/>
    <w:rsid w:val="0075215A"/>
    <w:rsid w:val="00761D11"/>
    <w:rsid w:val="00770D12"/>
    <w:rsid w:val="0079786C"/>
    <w:rsid w:val="007C2D5E"/>
    <w:rsid w:val="007C2F93"/>
    <w:rsid w:val="007C446B"/>
    <w:rsid w:val="007D11F0"/>
    <w:rsid w:val="007D18B1"/>
    <w:rsid w:val="007D28BF"/>
    <w:rsid w:val="0084677E"/>
    <w:rsid w:val="00857083"/>
    <w:rsid w:val="008A2C7F"/>
    <w:rsid w:val="008A359F"/>
    <w:rsid w:val="008A6C3B"/>
    <w:rsid w:val="008A7EAD"/>
    <w:rsid w:val="008B0923"/>
    <w:rsid w:val="008F65F8"/>
    <w:rsid w:val="009015E9"/>
    <w:rsid w:val="009064A3"/>
    <w:rsid w:val="00917C58"/>
    <w:rsid w:val="0095655A"/>
    <w:rsid w:val="009C44FD"/>
    <w:rsid w:val="009E60F3"/>
    <w:rsid w:val="009F62AD"/>
    <w:rsid w:val="00A0610E"/>
    <w:rsid w:val="00A323B9"/>
    <w:rsid w:val="00A87BDF"/>
    <w:rsid w:val="00A96C3A"/>
    <w:rsid w:val="00AA38DD"/>
    <w:rsid w:val="00AC4FDE"/>
    <w:rsid w:val="00AC64F8"/>
    <w:rsid w:val="00AF37D4"/>
    <w:rsid w:val="00B057C4"/>
    <w:rsid w:val="00B15A0B"/>
    <w:rsid w:val="00B3101B"/>
    <w:rsid w:val="00B32EF4"/>
    <w:rsid w:val="00B3553E"/>
    <w:rsid w:val="00B6501D"/>
    <w:rsid w:val="00B6595F"/>
    <w:rsid w:val="00B6653B"/>
    <w:rsid w:val="00B942A3"/>
    <w:rsid w:val="00B95E0C"/>
    <w:rsid w:val="00BA7767"/>
    <w:rsid w:val="00BB0D72"/>
    <w:rsid w:val="00BE06CF"/>
    <w:rsid w:val="00C03502"/>
    <w:rsid w:val="00C20BA0"/>
    <w:rsid w:val="00C54FFC"/>
    <w:rsid w:val="00C96629"/>
    <w:rsid w:val="00C970F0"/>
    <w:rsid w:val="00CC2020"/>
    <w:rsid w:val="00D03024"/>
    <w:rsid w:val="00D10943"/>
    <w:rsid w:val="00D13767"/>
    <w:rsid w:val="00D1512D"/>
    <w:rsid w:val="00D17058"/>
    <w:rsid w:val="00D27C8E"/>
    <w:rsid w:val="00D27C9E"/>
    <w:rsid w:val="00D33BDD"/>
    <w:rsid w:val="00D33FF7"/>
    <w:rsid w:val="00D5541D"/>
    <w:rsid w:val="00D85AF2"/>
    <w:rsid w:val="00D92FB1"/>
    <w:rsid w:val="00D936D8"/>
    <w:rsid w:val="00DA1CD3"/>
    <w:rsid w:val="00DB599C"/>
    <w:rsid w:val="00DD2BCA"/>
    <w:rsid w:val="00DE1C9B"/>
    <w:rsid w:val="00E759D3"/>
    <w:rsid w:val="00E84CA8"/>
    <w:rsid w:val="00EA0A06"/>
    <w:rsid w:val="00EB42B5"/>
    <w:rsid w:val="00EE6EC3"/>
    <w:rsid w:val="00EE6FB6"/>
    <w:rsid w:val="00F0156F"/>
    <w:rsid w:val="00F218F9"/>
    <w:rsid w:val="00F334DF"/>
    <w:rsid w:val="00F367EC"/>
    <w:rsid w:val="00F50352"/>
    <w:rsid w:val="00F70B1E"/>
    <w:rsid w:val="00F77498"/>
    <w:rsid w:val="00FD315F"/>
    <w:rsid w:val="00FD7625"/>
    <w:rsid w:val="00FE7A55"/>
    <w:rsid w:val="00FF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A50EC"/>
  <w15:chartTrackingRefBased/>
  <w15:docId w15:val="{D784A7EC-0578-4D7B-8648-3D002179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B1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B1E"/>
  </w:style>
  <w:style w:type="paragraph" w:styleId="Footer">
    <w:name w:val="footer"/>
    <w:basedOn w:val="Normal"/>
    <w:link w:val="FooterChar"/>
    <w:uiPriority w:val="99"/>
    <w:unhideWhenUsed/>
    <w:rsid w:val="00F70B1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B1E"/>
  </w:style>
  <w:style w:type="paragraph" w:styleId="NoSpacing">
    <w:name w:val="No Spacing"/>
    <w:uiPriority w:val="1"/>
    <w:qFormat/>
    <w:rsid w:val="00D170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291662-7B2C-4528-9C8E-4131B180B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303D8E-11CF-4184-B02B-1ABC0560F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F4395-F6F8-4EA3-9613-0569EDD7574E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567</Words>
  <Characters>3232</Characters>
  <Application>Microsoft Office Word</Application>
  <DocSecurity>4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Silvia Vasileva - HESED</cp:lastModifiedBy>
  <cp:revision>122</cp:revision>
  <dcterms:created xsi:type="dcterms:W3CDTF">2022-09-19T12:15:00Z</dcterms:created>
  <dcterms:modified xsi:type="dcterms:W3CDTF">2022-11-08T19:43:00Z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